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92" w:rsidRPr="00CA352C" w:rsidRDefault="00E27492" w:rsidP="00E27492">
      <w:pPr>
        <w:tabs>
          <w:tab w:val="left" w:pos="7284"/>
        </w:tabs>
        <w:jc w:val="center"/>
        <w:rPr>
          <w:sz w:val="22"/>
          <w:szCs w:val="22"/>
        </w:rPr>
      </w:pPr>
    </w:p>
    <w:p w:rsidR="00E27492" w:rsidRPr="00660C52" w:rsidRDefault="00E27492" w:rsidP="00E27492">
      <w:pPr>
        <w:tabs>
          <w:tab w:val="left" w:pos="7284"/>
        </w:tabs>
        <w:jc w:val="center"/>
        <w:rPr>
          <w:b/>
          <w:sz w:val="28"/>
          <w:szCs w:val="28"/>
        </w:rPr>
      </w:pPr>
      <w:r w:rsidRPr="00660C52">
        <w:rPr>
          <w:b/>
          <w:sz w:val="28"/>
          <w:szCs w:val="28"/>
        </w:rPr>
        <w:t>ИЗВЕЩЕНИЕ</w:t>
      </w:r>
    </w:p>
    <w:p w:rsidR="00E27492" w:rsidRPr="00660C52" w:rsidRDefault="00E27492" w:rsidP="00E27492">
      <w:pPr>
        <w:tabs>
          <w:tab w:val="left" w:pos="7284"/>
        </w:tabs>
        <w:jc w:val="center"/>
        <w:rPr>
          <w:sz w:val="28"/>
          <w:szCs w:val="28"/>
        </w:rPr>
      </w:pPr>
      <w:r w:rsidRPr="00660C52">
        <w:rPr>
          <w:b/>
          <w:sz w:val="28"/>
          <w:szCs w:val="28"/>
        </w:rPr>
        <w:t xml:space="preserve">о проведении общего собрания участников долевой собственности </w:t>
      </w:r>
      <w:bookmarkStart w:id="0" w:name="_GoBack"/>
      <w:bookmarkEnd w:id="0"/>
    </w:p>
    <w:p w:rsidR="00E27492" w:rsidRPr="00660C52" w:rsidRDefault="00E27492" w:rsidP="00E27492">
      <w:pPr>
        <w:tabs>
          <w:tab w:val="left" w:pos="7284"/>
        </w:tabs>
        <w:jc w:val="both"/>
        <w:rPr>
          <w:sz w:val="28"/>
          <w:szCs w:val="28"/>
        </w:rPr>
      </w:pPr>
    </w:p>
    <w:p w:rsidR="00E27492" w:rsidRPr="00660C52" w:rsidRDefault="00E27492" w:rsidP="00E27492">
      <w:pPr>
        <w:tabs>
          <w:tab w:val="left" w:pos="7284"/>
        </w:tabs>
        <w:ind w:firstLine="851"/>
        <w:jc w:val="both"/>
        <w:rPr>
          <w:sz w:val="28"/>
          <w:szCs w:val="28"/>
        </w:rPr>
      </w:pPr>
      <w:r w:rsidRPr="00660C52">
        <w:rPr>
          <w:sz w:val="28"/>
          <w:szCs w:val="28"/>
        </w:rPr>
        <w:t>Администрация Березанского сельского поселения Выселковского района в порядке, предусмотренном ст. 14.1 Федерального закона от 24.07.2002 № 101-ФЗ «Об обороте земель сельскохозяйственного назначения», извещает участников долевой собственности на земельный участок из земель сельскохозяйственного назначения</w:t>
      </w:r>
      <w:r w:rsidR="00660C52">
        <w:rPr>
          <w:sz w:val="28"/>
          <w:szCs w:val="28"/>
        </w:rPr>
        <w:t xml:space="preserve"> для сельскохозяйственного производства</w:t>
      </w:r>
      <w:r w:rsidRPr="00660C52">
        <w:rPr>
          <w:sz w:val="28"/>
          <w:szCs w:val="28"/>
        </w:rPr>
        <w:t xml:space="preserve"> с кадастровым номером 23:05:0301000:1275</w:t>
      </w:r>
      <w:r w:rsidR="00660C52">
        <w:rPr>
          <w:sz w:val="28"/>
          <w:szCs w:val="28"/>
        </w:rPr>
        <w:t xml:space="preserve"> (Единое землепользование)</w:t>
      </w:r>
      <w:r w:rsidRPr="00660C52">
        <w:rPr>
          <w:sz w:val="28"/>
          <w:szCs w:val="28"/>
        </w:rPr>
        <w:t xml:space="preserve">, площадью 1819337 </w:t>
      </w:r>
      <w:proofErr w:type="spellStart"/>
      <w:r w:rsidRPr="00660C52">
        <w:rPr>
          <w:sz w:val="28"/>
          <w:szCs w:val="28"/>
        </w:rPr>
        <w:t>кв.м</w:t>
      </w:r>
      <w:proofErr w:type="spellEnd"/>
      <w:r w:rsidRPr="00660C52">
        <w:rPr>
          <w:sz w:val="28"/>
          <w:szCs w:val="28"/>
        </w:rPr>
        <w:t>, расположенного по адресу: Краснодарский край, Выселковский район о проведении общего собрания участников долевой собственности с повесткой дня:</w:t>
      </w:r>
    </w:p>
    <w:p w:rsidR="00E27492" w:rsidRPr="00660C52" w:rsidRDefault="00E27492" w:rsidP="00E27492">
      <w:pPr>
        <w:numPr>
          <w:ilvl w:val="0"/>
          <w:numId w:val="1"/>
        </w:numPr>
        <w:spacing w:line="259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Избрание председателя и секретаря общего собрания участников долевой собственности.</w:t>
      </w:r>
    </w:p>
    <w:p w:rsidR="00E27492" w:rsidRPr="00660C52" w:rsidRDefault="00E27492" w:rsidP="00E27492">
      <w:pPr>
        <w:pStyle w:val="a3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Выборы представителя (лица),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Общее собрание состоится 13 сентября 2022 года в 1</w:t>
      </w:r>
      <w:r w:rsidR="00660C52">
        <w:rPr>
          <w:rFonts w:eastAsia="Calibri"/>
          <w:sz w:val="28"/>
          <w:szCs w:val="28"/>
          <w:lang w:eastAsia="en-US"/>
        </w:rPr>
        <w:t>0</w:t>
      </w:r>
      <w:r w:rsidRPr="00660C52">
        <w:rPr>
          <w:rFonts w:eastAsia="Calibri"/>
          <w:sz w:val="28"/>
          <w:szCs w:val="28"/>
          <w:lang w:eastAsia="en-US"/>
        </w:rPr>
        <w:t xml:space="preserve"> часов 00 минут по адресу: Краснодарский край, Выселковский район, станица Березанская, ул</w:t>
      </w:r>
      <w:r w:rsidR="00660C52">
        <w:rPr>
          <w:rFonts w:eastAsia="Calibri"/>
          <w:sz w:val="28"/>
          <w:szCs w:val="28"/>
          <w:lang w:eastAsia="en-US"/>
        </w:rPr>
        <w:t>.</w:t>
      </w:r>
      <w:r w:rsidRPr="00660C52">
        <w:rPr>
          <w:rFonts w:eastAsia="Calibri"/>
          <w:sz w:val="28"/>
          <w:szCs w:val="28"/>
          <w:lang w:eastAsia="en-US"/>
        </w:rPr>
        <w:t xml:space="preserve"> Советская, 53 «А» (в здании администрации Березанского сельского поселения Выселковского района). </w:t>
      </w:r>
    </w:p>
    <w:p w:rsidR="00660C52" w:rsidRDefault="00CA1CC5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E27492" w:rsidRPr="00660C52">
        <w:rPr>
          <w:rFonts w:eastAsia="Calibri"/>
          <w:sz w:val="28"/>
          <w:szCs w:val="28"/>
          <w:lang w:eastAsia="en-US"/>
        </w:rPr>
        <w:t>егистраци</w:t>
      </w:r>
      <w:r>
        <w:rPr>
          <w:rFonts w:eastAsia="Calibri"/>
          <w:sz w:val="28"/>
          <w:szCs w:val="28"/>
          <w:lang w:eastAsia="en-US"/>
        </w:rPr>
        <w:t>я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участников </w:t>
      </w:r>
      <w:r>
        <w:rPr>
          <w:rFonts w:eastAsia="Calibri"/>
          <w:sz w:val="28"/>
          <w:szCs w:val="28"/>
          <w:lang w:eastAsia="en-US"/>
        </w:rPr>
        <w:t>с</w:t>
      </w:r>
      <w:r w:rsidR="00660C52">
        <w:rPr>
          <w:rFonts w:eastAsia="Calibri"/>
          <w:sz w:val="28"/>
          <w:szCs w:val="28"/>
          <w:lang w:eastAsia="en-US"/>
        </w:rPr>
        <w:t xml:space="preserve"> 9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часов 00 минут</w:t>
      </w:r>
      <w:r>
        <w:rPr>
          <w:rFonts w:eastAsia="Calibri"/>
          <w:sz w:val="28"/>
          <w:szCs w:val="28"/>
          <w:lang w:eastAsia="en-US"/>
        </w:rPr>
        <w:t xml:space="preserve"> до </w:t>
      </w:r>
      <w:r w:rsidRPr="00660C5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660C52">
        <w:rPr>
          <w:rFonts w:eastAsia="Calibri"/>
          <w:sz w:val="28"/>
          <w:szCs w:val="28"/>
          <w:lang w:eastAsia="en-US"/>
        </w:rPr>
        <w:t xml:space="preserve"> часов 00 минут</w:t>
      </w:r>
      <w:r>
        <w:rPr>
          <w:rFonts w:eastAsia="Calibri"/>
          <w:sz w:val="28"/>
          <w:szCs w:val="28"/>
          <w:lang w:eastAsia="en-US"/>
        </w:rPr>
        <w:t>.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</w:t>
      </w:r>
    </w:p>
    <w:p w:rsidR="00E27492" w:rsidRP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Участникам собрания необходимо при себе иметь документы, удостоверяющие личность, документы, удостоверяющие право на земельную долю, а также документы, подтверждающие полномочия представителей собственников.</w:t>
      </w:r>
    </w:p>
    <w:p w:rsidR="00E27492" w:rsidRP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 xml:space="preserve">Ознакомиться с документами по вопросам, вынесенным на обсуждение общего собрания, можно по адресу: Краснодарский край, Выселковский район, станица Березанская, ул. Советская, 53 «А» (в здании администрации Березанского сельского поселения Выселковского района), с даты опубликования извещения до даты проведения общего собрания. </w:t>
      </w:r>
    </w:p>
    <w:p w:rsidR="00E27492" w:rsidRPr="00660C52" w:rsidRDefault="00E27492" w:rsidP="00E27492">
      <w:pPr>
        <w:rPr>
          <w:sz w:val="28"/>
          <w:szCs w:val="28"/>
        </w:rPr>
      </w:pPr>
    </w:p>
    <w:p w:rsidR="00F85DEA" w:rsidRPr="00660C52" w:rsidRDefault="00F85DEA">
      <w:pPr>
        <w:rPr>
          <w:sz w:val="28"/>
          <w:szCs w:val="28"/>
        </w:rPr>
      </w:pPr>
    </w:p>
    <w:sectPr w:rsidR="00F85DEA" w:rsidRPr="0066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F34"/>
    <w:multiLevelType w:val="hybridMultilevel"/>
    <w:tmpl w:val="0A1C10BE"/>
    <w:lvl w:ilvl="0" w:tplc="90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92"/>
    <w:rsid w:val="005C7F14"/>
    <w:rsid w:val="00660C52"/>
    <w:rsid w:val="00CA1CC5"/>
    <w:rsid w:val="00E27492"/>
    <w:rsid w:val="00F8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1C09-EF4A-4DA9-9781-4494838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274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4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2022-07-26T14:19:00Z</cp:lastPrinted>
  <dcterms:created xsi:type="dcterms:W3CDTF">2022-07-26T14:17:00Z</dcterms:created>
  <dcterms:modified xsi:type="dcterms:W3CDTF">2022-07-27T06:49:00Z</dcterms:modified>
</cp:coreProperties>
</file>